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69" w:rsidRDefault="00C80469" w:rsidP="00C80469">
      <w:pPr>
        <w:spacing w:after="0" w:line="257" w:lineRule="auto"/>
      </w:pPr>
      <w:r>
        <w:t>06/22</w:t>
      </w:r>
      <w:r>
        <w:t>/2020 – EFOG Meeting</w:t>
      </w:r>
    </w:p>
    <w:p w:rsidR="00A05398" w:rsidRDefault="00C80469" w:rsidP="00C80469">
      <w:pPr>
        <w:spacing w:after="0" w:line="257" w:lineRule="auto"/>
      </w:pPr>
      <w:r>
        <w:tab/>
        <w:t>Present:</w:t>
      </w:r>
      <w:r>
        <w:t xml:space="preserve"> </w:t>
      </w:r>
      <w:proofErr w:type="spellStart"/>
      <w:r>
        <w:t>Nena</w:t>
      </w:r>
      <w:proofErr w:type="spellEnd"/>
      <w:r>
        <w:t>, Ashley, Wendy, Shane, Steve, John, Bruno, Clay, Liz</w:t>
      </w:r>
    </w:p>
    <w:p w:rsidR="00C80469" w:rsidRDefault="00C80469" w:rsidP="00C80469">
      <w:pPr>
        <w:spacing w:after="0" w:line="257" w:lineRule="auto"/>
      </w:pPr>
    </w:p>
    <w:p w:rsidR="00C80469" w:rsidRDefault="00C80469" w:rsidP="00C80469">
      <w:pPr>
        <w:spacing w:after="0" w:line="257" w:lineRule="auto"/>
      </w:pPr>
      <w:proofErr w:type="spellStart"/>
      <w:r>
        <w:t>Nena</w:t>
      </w:r>
      <w:proofErr w:type="spellEnd"/>
    </w:p>
    <w:p w:rsidR="00C80469" w:rsidRDefault="00C80469" w:rsidP="00C80469">
      <w:pPr>
        <w:pStyle w:val="ListParagraph"/>
        <w:numPr>
          <w:ilvl w:val="0"/>
          <w:numId w:val="1"/>
        </w:numPr>
        <w:spacing w:after="0" w:line="257" w:lineRule="auto"/>
      </w:pPr>
      <w:r>
        <w:t>Nothing to report from Ops</w:t>
      </w:r>
    </w:p>
    <w:p w:rsidR="00C80469" w:rsidRDefault="00C80469" w:rsidP="00C80469">
      <w:pPr>
        <w:pStyle w:val="ListParagraph"/>
        <w:numPr>
          <w:ilvl w:val="0"/>
          <w:numId w:val="1"/>
        </w:numPr>
        <w:spacing w:after="0" w:line="257" w:lineRule="auto"/>
      </w:pPr>
      <w:r>
        <w:t>There was a power bump on Sunday, 6/21</w:t>
      </w:r>
    </w:p>
    <w:p w:rsidR="00C80469" w:rsidRDefault="00C80469" w:rsidP="00C80469">
      <w:pPr>
        <w:pStyle w:val="ListParagraph"/>
        <w:numPr>
          <w:ilvl w:val="0"/>
          <w:numId w:val="1"/>
        </w:numPr>
        <w:spacing w:after="0" w:line="257" w:lineRule="auto"/>
      </w:pPr>
      <w:r>
        <w:t>Will be starting goal checks again</w:t>
      </w:r>
    </w:p>
    <w:p w:rsidR="00C80469" w:rsidRDefault="00C80469" w:rsidP="00C80469">
      <w:pPr>
        <w:pStyle w:val="ListParagraph"/>
        <w:numPr>
          <w:ilvl w:val="0"/>
          <w:numId w:val="1"/>
        </w:numPr>
        <w:spacing w:after="0" w:line="257" w:lineRule="auto"/>
      </w:pPr>
      <w:proofErr w:type="spellStart"/>
      <w:r>
        <w:t>Nena</w:t>
      </w:r>
      <w:proofErr w:type="spellEnd"/>
      <w:r>
        <w:t xml:space="preserve"> is allowed to be onsite on Wednesday and Friday afternoons</w:t>
      </w:r>
    </w:p>
    <w:p w:rsidR="00C80469" w:rsidRDefault="00C80469" w:rsidP="00C80469">
      <w:pPr>
        <w:pStyle w:val="ListParagraph"/>
        <w:numPr>
          <w:ilvl w:val="0"/>
          <w:numId w:val="1"/>
        </w:numPr>
        <w:spacing w:after="0" w:line="257" w:lineRule="auto"/>
      </w:pPr>
      <w:r>
        <w:t>DEEI inspection</w:t>
      </w:r>
      <w:r w:rsidR="00DD4936">
        <w:t>s</w:t>
      </w:r>
      <w:r>
        <w:t xml:space="preserve"> are not allowed until Normal Operations with max telework starts;  if there a situation where an inspection is critical, we will need to contact Paul Rossi and Mike Fries to see if a graded approach can be taken</w:t>
      </w:r>
    </w:p>
    <w:p w:rsidR="00DD4936" w:rsidRDefault="00DD4936" w:rsidP="00C80469">
      <w:pPr>
        <w:pStyle w:val="ListParagraph"/>
        <w:numPr>
          <w:ilvl w:val="0"/>
          <w:numId w:val="1"/>
        </w:numPr>
        <w:spacing w:after="0" w:line="257" w:lineRule="auto"/>
      </w:pPr>
      <w:r>
        <w:t xml:space="preserve">Per Paul Rossi, there is currently no sharing of </w:t>
      </w:r>
      <w:proofErr w:type="spellStart"/>
      <w:r>
        <w:t>cryo</w:t>
      </w:r>
      <w:proofErr w:type="spellEnd"/>
      <w:r>
        <w:t xml:space="preserve"> PPE, gloveboxes may be shared with additional PPE in place (nitrile gloves and gauntlets); contact </w:t>
      </w:r>
      <w:proofErr w:type="spellStart"/>
      <w:r>
        <w:t>Nena</w:t>
      </w:r>
      <w:proofErr w:type="spellEnd"/>
      <w:r>
        <w:t xml:space="preserve"> and Liz with any PPE questions</w:t>
      </w:r>
    </w:p>
    <w:p w:rsidR="00C80469" w:rsidRDefault="00C80469" w:rsidP="00C80469">
      <w:pPr>
        <w:pStyle w:val="ListParagraph"/>
        <w:numPr>
          <w:ilvl w:val="0"/>
          <w:numId w:val="1"/>
        </w:numPr>
        <w:spacing w:after="0" w:line="257" w:lineRule="auto"/>
      </w:pPr>
      <w:r>
        <w:t>Had a meeting last week regarding experimenter types, specifically beamline support.  User Office is working on clarifying the experimenter types</w:t>
      </w:r>
    </w:p>
    <w:p w:rsidR="00C80469" w:rsidRDefault="00C80469" w:rsidP="00C80469">
      <w:pPr>
        <w:pStyle w:val="ListParagraph"/>
        <w:numPr>
          <w:ilvl w:val="0"/>
          <w:numId w:val="1"/>
        </w:numPr>
        <w:spacing w:after="0" w:line="257" w:lineRule="auto"/>
      </w:pPr>
      <w:r>
        <w:t xml:space="preserve">The starting time in the </w:t>
      </w:r>
      <w:proofErr w:type="spellStart"/>
      <w:r>
        <w:t>beamtime</w:t>
      </w:r>
      <w:proofErr w:type="spellEnd"/>
      <w:r>
        <w:t xml:space="preserve"> reporting tool cannot be overwritten at this time.  Working with the programmers to address this.  It is complicated due to FAVOR emails, etc.</w:t>
      </w:r>
    </w:p>
    <w:p w:rsidR="00C80469" w:rsidRDefault="00C80469" w:rsidP="00C80469">
      <w:pPr>
        <w:pStyle w:val="ListParagraph"/>
        <w:numPr>
          <w:ilvl w:val="1"/>
          <w:numId w:val="1"/>
        </w:numPr>
        <w:spacing w:after="0" w:line="257" w:lineRule="auto"/>
      </w:pPr>
      <w:r>
        <w:t xml:space="preserve">If there is a start time discrepancy of greater than 2 hours, let </w:t>
      </w:r>
      <w:proofErr w:type="spellStart"/>
      <w:r>
        <w:t>Nena</w:t>
      </w:r>
      <w:proofErr w:type="spellEnd"/>
      <w:r>
        <w:t xml:space="preserve"> </w:t>
      </w:r>
      <w:r w:rsidR="00DD4936">
        <w:t>and Liz know and they can adjust the time</w:t>
      </w:r>
    </w:p>
    <w:p w:rsidR="00C80469" w:rsidRDefault="00C80469" w:rsidP="00C80469">
      <w:pPr>
        <w:pStyle w:val="ListParagraph"/>
        <w:numPr>
          <w:ilvl w:val="1"/>
          <w:numId w:val="1"/>
        </w:numPr>
        <w:spacing w:after="0" w:line="257" w:lineRule="auto"/>
      </w:pPr>
      <w:r>
        <w:t xml:space="preserve">Always let </w:t>
      </w:r>
      <w:proofErr w:type="spellStart"/>
      <w:r>
        <w:t>Nena</w:t>
      </w:r>
      <w:proofErr w:type="spellEnd"/>
      <w:r>
        <w:t xml:space="preserve"> and Liz know if a proprietary experiment’s times need to be changed</w:t>
      </w:r>
    </w:p>
    <w:p w:rsidR="00C80469" w:rsidRDefault="00C80469" w:rsidP="00C80469">
      <w:pPr>
        <w:pStyle w:val="ListParagraph"/>
        <w:numPr>
          <w:ilvl w:val="1"/>
          <w:numId w:val="1"/>
        </w:numPr>
        <w:spacing w:after="0" w:line="257" w:lineRule="auto"/>
      </w:pPr>
      <w:r>
        <w:t xml:space="preserve">The total number of hours is the most important information, not necessarily </w:t>
      </w:r>
      <w:r w:rsidR="007679A4">
        <w:t>the actual date and time,</w:t>
      </w:r>
      <w:r>
        <w:t xml:space="preserve"> you can adjust the time to get the correct total of hours if you would prefer to adjust the time that way</w:t>
      </w:r>
    </w:p>
    <w:p w:rsidR="00C80469" w:rsidRDefault="00C80469" w:rsidP="00C80469">
      <w:pPr>
        <w:pStyle w:val="ListParagraph"/>
        <w:numPr>
          <w:ilvl w:val="1"/>
          <w:numId w:val="1"/>
        </w:numPr>
        <w:spacing w:after="0" w:line="257" w:lineRule="auto"/>
      </w:pPr>
      <w:r>
        <w:t>However, do not post an ESAF without a start time and date</w:t>
      </w:r>
    </w:p>
    <w:p w:rsidR="00C80469" w:rsidRDefault="00C80469" w:rsidP="00C80469">
      <w:pPr>
        <w:spacing w:after="0" w:line="257" w:lineRule="auto"/>
      </w:pPr>
      <w:r>
        <w:t>Wendy</w:t>
      </w:r>
    </w:p>
    <w:p w:rsidR="00C80469" w:rsidRDefault="00C80469" w:rsidP="00C80469">
      <w:pPr>
        <w:pStyle w:val="ListParagraph"/>
        <w:numPr>
          <w:ilvl w:val="0"/>
          <w:numId w:val="2"/>
        </w:numPr>
        <w:spacing w:after="0" w:line="257" w:lineRule="auto"/>
      </w:pPr>
      <w:r>
        <w:t>Due to the power bump on Sunday, working with Dave Wallis to set up an email notification system for these type of events</w:t>
      </w:r>
    </w:p>
    <w:p w:rsidR="00C80469" w:rsidRDefault="00C80469" w:rsidP="003B6261">
      <w:pPr>
        <w:pStyle w:val="ListParagraph"/>
        <w:numPr>
          <w:ilvl w:val="1"/>
          <w:numId w:val="2"/>
        </w:numPr>
        <w:spacing w:after="0" w:line="257" w:lineRule="auto"/>
      </w:pPr>
      <w:r>
        <w:t xml:space="preserve">Group agreed on email address name as:  </w:t>
      </w:r>
      <w:proofErr w:type="spellStart"/>
      <w:r>
        <w:t>APSPower</w:t>
      </w:r>
      <w:r w:rsidR="007679A4">
        <w:t>Interruption</w:t>
      </w:r>
      <w:proofErr w:type="spellEnd"/>
    </w:p>
    <w:p w:rsidR="003B6261" w:rsidRDefault="003B6261" w:rsidP="003B6261">
      <w:pPr>
        <w:pStyle w:val="ListParagraph"/>
        <w:numPr>
          <w:ilvl w:val="0"/>
          <w:numId w:val="2"/>
        </w:numPr>
        <w:spacing w:after="0" w:line="257" w:lineRule="auto"/>
      </w:pPr>
      <w:r>
        <w:t>An update is need because our current notification system via EPICS is not working properly and is outdated</w:t>
      </w:r>
    </w:p>
    <w:p w:rsidR="003B6261" w:rsidRDefault="003B6261" w:rsidP="003B6261">
      <w:pPr>
        <w:spacing w:after="0" w:line="257" w:lineRule="auto"/>
      </w:pPr>
      <w:r>
        <w:t>Ashley</w:t>
      </w:r>
    </w:p>
    <w:p w:rsidR="003B6261" w:rsidRDefault="003B6261" w:rsidP="003B6261">
      <w:pPr>
        <w:pStyle w:val="ListParagraph"/>
        <w:numPr>
          <w:ilvl w:val="0"/>
          <w:numId w:val="3"/>
        </w:numPr>
        <w:spacing w:after="0" w:line="257" w:lineRule="auto"/>
      </w:pPr>
      <w:r>
        <w:t>Please remember to take the EHCP out of the hutch doors when ending an experiment (this is to be done in conjunction with removing the EA from the cabinet)</w:t>
      </w:r>
    </w:p>
    <w:p w:rsidR="0007688D" w:rsidRDefault="0007688D" w:rsidP="003B6261">
      <w:pPr>
        <w:pStyle w:val="ListParagraph"/>
        <w:numPr>
          <w:ilvl w:val="0"/>
          <w:numId w:val="3"/>
        </w:numPr>
        <w:spacing w:after="0" w:line="257" w:lineRule="auto"/>
      </w:pPr>
      <w:r>
        <w:t>An issue with an ESAF at Sector 27 has now been resolved with Shane’s help</w:t>
      </w:r>
    </w:p>
    <w:p w:rsidR="0007688D" w:rsidRDefault="0007688D" w:rsidP="0007688D">
      <w:pPr>
        <w:spacing w:after="0" w:line="257" w:lineRule="auto"/>
      </w:pPr>
      <w:r>
        <w:t>Bruno</w:t>
      </w:r>
    </w:p>
    <w:p w:rsidR="0007688D" w:rsidRDefault="0007688D" w:rsidP="0007688D">
      <w:pPr>
        <w:pStyle w:val="ListParagraph"/>
        <w:numPr>
          <w:ilvl w:val="0"/>
          <w:numId w:val="4"/>
        </w:numPr>
        <w:spacing w:after="0" w:line="257" w:lineRule="auto"/>
      </w:pPr>
      <w:r>
        <w:t>Discussed APS Portable Gas Monitor Protocol</w:t>
      </w:r>
    </w:p>
    <w:p w:rsidR="0007688D" w:rsidRDefault="0007688D" w:rsidP="0007688D">
      <w:pPr>
        <w:pStyle w:val="ListParagraph"/>
        <w:numPr>
          <w:ilvl w:val="1"/>
          <w:numId w:val="4"/>
        </w:numPr>
        <w:spacing w:after="0" w:line="257" w:lineRule="auto"/>
      </w:pPr>
      <w:r>
        <w:t>Liz will email an electronic copy to the group and put a copy in our Shared File</w:t>
      </w:r>
    </w:p>
    <w:p w:rsidR="0007688D" w:rsidRDefault="0007688D" w:rsidP="0007688D">
      <w:pPr>
        <w:pStyle w:val="ListParagraph"/>
        <w:numPr>
          <w:ilvl w:val="1"/>
          <w:numId w:val="4"/>
        </w:numPr>
        <w:spacing w:after="0" w:line="257" w:lineRule="auto"/>
      </w:pPr>
      <w:r>
        <w:t>There will also be hard copies of the protocol in Bruno’s office by the monitors</w:t>
      </w:r>
    </w:p>
    <w:p w:rsidR="00E30E6D" w:rsidRDefault="0007688D" w:rsidP="0007688D">
      <w:pPr>
        <w:pStyle w:val="ListParagraph"/>
        <w:numPr>
          <w:ilvl w:val="1"/>
          <w:numId w:val="4"/>
        </w:numPr>
        <w:spacing w:after="0" w:line="257" w:lineRule="auto"/>
      </w:pPr>
      <w:r>
        <w:t xml:space="preserve">The protocol is two pages; page 1 the user(s) sign and this copy </w:t>
      </w:r>
      <w:r w:rsidR="00E30E6D">
        <w:t>is left in the</w:t>
      </w:r>
      <w:r>
        <w:t xml:space="preserve"> mailbox on Bruno’s door; page 2 has instructions and this is put in the pouch on the hutch door along with that experiment’s EHCP</w:t>
      </w:r>
    </w:p>
    <w:p w:rsidR="00E30E6D" w:rsidRDefault="00E30E6D" w:rsidP="0007688D">
      <w:pPr>
        <w:pStyle w:val="ListParagraph"/>
        <w:numPr>
          <w:ilvl w:val="1"/>
          <w:numId w:val="4"/>
        </w:numPr>
        <w:spacing w:after="0" w:line="257" w:lineRule="auto"/>
      </w:pPr>
      <w:r>
        <w:t xml:space="preserve">This protocol must be completed each time an experiment needs a portable gas monitor </w:t>
      </w:r>
    </w:p>
    <w:p w:rsidR="00E30E6D" w:rsidRDefault="00E30E6D" w:rsidP="00E30E6D">
      <w:pPr>
        <w:spacing w:after="0" w:line="257" w:lineRule="auto"/>
        <w:ind w:left="1080"/>
      </w:pPr>
    </w:p>
    <w:p w:rsidR="0007688D" w:rsidRDefault="0007688D" w:rsidP="00E30E6D">
      <w:pPr>
        <w:spacing w:after="0" w:line="257" w:lineRule="auto"/>
      </w:pPr>
      <w:r>
        <w:lastRenderedPageBreak/>
        <w:t>Shane</w:t>
      </w:r>
    </w:p>
    <w:p w:rsidR="0007688D" w:rsidRDefault="0007688D" w:rsidP="0007688D">
      <w:pPr>
        <w:pStyle w:val="ListParagraph"/>
        <w:numPr>
          <w:ilvl w:val="0"/>
          <w:numId w:val="4"/>
        </w:numPr>
        <w:spacing w:after="0" w:line="257" w:lineRule="auto"/>
      </w:pPr>
      <w:r>
        <w:t>Sector 22 NIH experiments:  There are ESAFs posted in 22’s cabinets that are marked as ‘Do not remove and/or NIH’</w:t>
      </w:r>
    </w:p>
    <w:p w:rsidR="0007688D" w:rsidRDefault="0007688D" w:rsidP="0007688D">
      <w:pPr>
        <w:pStyle w:val="ListParagraph"/>
        <w:numPr>
          <w:ilvl w:val="1"/>
          <w:numId w:val="4"/>
        </w:numPr>
        <w:spacing w:after="0" w:line="257" w:lineRule="auto"/>
      </w:pPr>
      <w:r>
        <w:t>These are on the left side of the cabinet and are to remain in the cabinet for the duration of the run</w:t>
      </w:r>
    </w:p>
    <w:p w:rsidR="0007688D" w:rsidRDefault="0007688D" w:rsidP="0007688D">
      <w:pPr>
        <w:pStyle w:val="ListParagraph"/>
        <w:numPr>
          <w:ilvl w:val="1"/>
          <w:numId w:val="4"/>
        </w:numPr>
        <w:spacing w:after="0" w:line="257" w:lineRule="auto"/>
      </w:pPr>
      <w:r>
        <w:t xml:space="preserve">Norma provides a schedule to Shane and </w:t>
      </w:r>
      <w:proofErr w:type="spellStart"/>
      <w:r>
        <w:t>Nena</w:t>
      </w:r>
      <w:proofErr w:type="spellEnd"/>
      <w:r>
        <w:t xml:space="preserve"> and Shane posts and deactivates experiments based upon this schedule</w:t>
      </w:r>
    </w:p>
    <w:p w:rsidR="0007688D" w:rsidRDefault="0007688D" w:rsidP="0007688D">
      <w:pPr>
        <w:spacing w:after="0" w:line="257" w:lineRule="auto"/>
      </w:pPr>
      <w:r>
        <w:t>Clay</w:t>
      </w:r>
    </w:p>
    <w:p w:rsidR="0007688D" w:rsidRDefault="0007688D" w:rsidP="0007688D">
      <w:pPr>
        <w:pStyle w:val="ListParagraph"/>
        <w:numPr>
          <w:ilvl w:val="0"/>
          <w:numId w:val="4"/>
        </w:numPr>
        <w:spacing w:after="0" w:line="257" w:lineRule="auto"/>
      </w:pPr>
      <w:r>
        <w:t xml:space="preserve">11-BM will need some extra thought regarding the </w:t>
      </w:r>
      <w:proofErr w:type="spellStart"/>
      <w:r>
        <w:t>beamtime</w:t>
      </w:r>
      <w:proofErr w:type="spellEnd"/>
      <w:r>
        <w:t xml:space="preserve"> reporting tool since 11-BM has special handling procedures for their ESAFs</w:t>
      </w:r>
    </w:p>
    <w:p w:rsidR="0007688D" w:rsidRDefault="0007688D" w:rsidP="0007688D">
      <w:pPr>
        <w:pStyle w:val="ListParagraph"/>
        <w:numPr>
          <w:ilvl w:val="1"/>
          <w:numId w:val="4"/>
        </w:numPr>
        <w:spacing w:after="0" w:line="257" w:lineRule="auto"/>
      </w:pPr>
      <w:proofErr w:type="spellStart"/>
      <w:r>
        <w:t>Nena</w:t>
      </w:r>
      <w:proofErr w:type="spellEnd"/>
      <w:r>
        <w:t xml:space="preserve"> to talk to 11-BM to develop a plan regarding the reporting tool and the start time of their ESAFs</w:t>
      </w:r>
    </w:p>
    <w:p w:rsidR="0007688D" w:rsidRDefault="0007688D" w:rsidP="0007688D">
      <w:pPr>
        <w:spacing w:after="0" w:line="257" w:lineRule="auto"/>
      </w:pPr>
      <w:r>
        <w:t>Liz</w:t>
      </w:r>
    </w:p>
    <w:p w:rsidR="0007688D" w:rsidRDefault="0007688D" w:rsidP="0007688D">
      <w:pPr>
        <w:pStyle w:val="ListParagraph"/>
        <w:numPr>
          <w:ilvl w:val="0"/>
          <w:numId w:val="4"/>
        </w:numPr>
        <w:spacing w:after="0" w:line="257" w:lineRule="auto"/>
      </w:pPr>
      <w:r>
        <w:t>If you find any EA Forms or Checklists that are stragglers from the 2020-1 run, please put them in the mailbox on Liz’s door</w:t>
      </w:r>
    </w:p>
    <w:p w:rsidR="0007688D" w:rsidRDefault="0007688D" w:rsidP="0007688D">
      <w:pPr>
        <w:pStyle w:val="ListParagraph"/>
        <w:numPr>
          <w:ilvl w:val="0"/>
          <w:numId w:val="4"/>
        </w:numPr>
        <w:spacing w:after="0" w:line="257" w:lineRule="auto"/>
      </w:pPr>
      <w:proofErr w:type="spellStart"/>
      <w:r>
        <w:t>Nena</w:t>
      </w:r>
      <w:proofErr w:type="spellEnd"/>
      <w:r>
        <w:t xml:space="preserve"> and Liz are starting up Three-Year Sector Safety Reviews</w:t>
      </w:r>
    </w:p>
    <w:p w:rsidR="0007688D" w:rsidRDefault="0007688D" w:rsidP="0007688D">
      <w:pPr>
        <w:pStyle w:val="ListParagraph"/>
        <w:numPr>
          <w:ilvl w:val="0"/>
          <w:numId w:val="4"/>
        </w:numPr>
        <w:spacing w:after="0" w:line="257" w:lineRule="auto"/>
      </w:pPr>
      <w:r>
        <w:t xml:space="preserve">Working with Bruce and </w:t>
      </w:r>
      <w:proofErr w:type="spellStart"/>
      <w:r>
        <w:t>Nena</w:t>
      </w:r>
      <w:proofErr w:type="spellEnd"/>
      <w:r>
        <w:t xml:space="preserve"> on ESAF updates and SME reviews of the ESAF Hazard Class information</w:t>
      </w:r>
    </w:p>
    <w:p w:rsidR="0007688D" w:rsidRDefault="00DD4936" w:rsidP="0007688D">
      <w:pPr>
        <w:spacing w:after="0" w:line="257" w:lineRule="auto"/>
      </w:pPr>
      <w:r>
        <w:t>John</w:t>
      </w:r>
    </w:p>
    <w:p w:rsidR="00DD4936" w:rsidRDefault="00DD4936" w:rsidP="00DD4936">
      <w:pPr>
        <w:pStyle w:val="ListParagraph"/>
        <w:numPr>
          <w:ilvl w:val="0"/>
          <w:numId w:val="5"/>
        </w:numPr>
        <w:spacing w:after="0" w:line="257" w:lineRule="auto"/>
      </w:pPr>
      <w:r>
        <w:t>No routine rad surveys scheduled for this week</w:t>
      </w:r>
    </w:p>
    <w:p w:rsidR="00DD4936" w:rsidRDefault="00347387" w:rsidP="00DD4936">
      <w:pPr>
        <w:pStyle w:val="ListParagraph"/>
        <w:numPr>
          <w:ilvl w:val="0"/>
          <w:numId w:val="5"/>
        </w:numPr>
        <w:spacing w:after="0" w:line="257" w:lineRule="auto"/>
      </w:pPr>
      <w:r>
        <w:t>All r</w:t>
      </w:r>
      <w:r w:rsidR="00DD4936">
        <w:t xml:space="preserve">outine </w:t>
      </w:r>
      <w:r>
        <w:t>rad surveys from 2020-1 are now complete</w:t>
      </w:r>
    </w:p>
    <w:p w:rsidR="00DD4936" w:rsidRDefault="00DD4936" w:rsidP="00DD4936">
      <w:pPr>
        <w:pStyle w:val="ListParagraph"/>
        <w:numPr>
          <w:ilvl w:val="0"/>
          <w:numId w:val="5"/>
        </w:numPr>
        <w:spacing w:after="0" w:line="257" w:lineRule="auto"/>
      </w:pPr>
      <w:r>
        <w:t>Reminder: Type C for 4-ID on Wednesday 6/24</w:t>
      </w:r>
    </w:p>
    <w:p w:rsidR="00DD4936" w:rsidRDefault="00DD4936" w:rsidP="00DD4936">
      <w:pPr>
        <w:spacing w:after="0" w:line="257" w:lineRule="auto"/>
      </w:pPr>
      <w:r>
        <w:t>Steve</w:t>
      </w:r>
    </w:p>
    <w:p w:rsidR="00DD4936" w:rsidRDefault="00DD4936" w:rsidP="00DD4936">
      <w:pPr>
        <w:pStyle w:val="ListParagraph"/>
        <w:numPr>
          <w:ilvl w:val="0"/>
          <w:numId w:val="6"/>
        </w:numPr>
        <w:spacing w:after="0" w:line="257" w:lineRule="auto"/>
      </w:pPr>
      <w:r>
        <w:t>Training group meeting on Tuesday 6/23 to discuss their progress</w:t>
      </w:r>
    </w:p>
    <w:p w:rsidR="00DD4936" w:rsidRDefault="00DD4936" w:rsidP="00DD4936">
      <w:pPr>
        <w:pStyle w:val="ListParagraph"/>
        <w:numPr>
          <w:ilvl w:val="1"/>
          <w:numId w:val="6"/>
        </w:numPr>
        <w:spacing w:after="0" w:line="257" w:lineRule="auto"/>
      </w:pPr>
      <w:r>
        <w:t>Steve will provide an update on the status of the modules he is working on</w:t>
      </w:r>
    </w:p>
    <w:p w:rsidR="00DD4936" w:rsidRDefault="00DD4936" w:rsidP="00DD4936">
      <w:pPr>
        <w:pStyle w:val="ListParagraph"/>
        <w:numPr>
          <w:ilvl w:val="0"/>
          <w:numId w:val="6"/>
        </w:numPr>
        <w:spacing w:after="0" w:line="257" w:lineRule="auto"/>
      </w:pPr>
      <w:r>
        <w:t xml:space="preserve">Per </w:t>
      </w:r>
      <w:proofErr w:type="spellStart"/>
      <w:r>
        <w:t>Nena</w:t>
      </w:r>
      <w:proofErr w:type="spellEnd"/>
      <w:r>
        <w:t xml:space="preserve"> much of Dean’s property and/or </w:t>
      </w:r>
      <w:r w:rsidR="00347387">
        <w:t xml:space="preserve">the </w:t>
      </w:r>
      <w:r>
        <w:t>distribution lists Dean was on</w:t>
      </w:r>
      <w:r w:rsidR="00347387">
        <w:t>,</w:t>
      </w:r>
      <w:r>
        <w:t xml:space="preserve"> is or is in the process of being transferred to Steve; some computers etc. may be transferred to Shane or </w:t>
      </w:r>
      <w:proofErr w:type="spellStart"/>
      <w:r>
        <w:t>Nena</w:t>
      </w:r>
      <w:bookmarkStart w:id="0" w:name="_GoBack"/>
      <w:bookmarkEnd w:id="0"/>
      <w:proofErr w:type="spellEnd"/>
    </w:p>
    <w:p w:rsidR="00DD4936" w:rsidRDefault="00DD4936" w:rsidP="00DD4936">
      <w:pPr>
        <w:pStyle w:val="ListParagraph"/>
        <w:numPr>
          <w:ilvl w:val="0"/>
          <w:numId w:val="6"/>
        </w:numPr>
        <w:spacing w:after="0" w:line="257" w:lineRule="auto"/>
      </w:pPr>
      <w:r>
        <w:t xml:space="preserve">Has an email in to Kevin Rader regarding the ANL-804; will provide an update to </w:t>
      </w:r>
      <w:proofErr w:type="spellStart"/>
      <w:r>
        <w:t>Nena</w:t>
      </w:r>
      <w:proofErr w:type="spellEnd"/>
      <w:r>
        <w:t xml:space="preserve"> once Kevin provides a response</w:t>
      </w:r>
    </w:p>
    <w:sectPr w:rsidR="00DD4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B03"/>
    <w:multiLevelType w:val="hybridMultilevel"/>
    <w:tmpl w:val="587C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45"/>
    <w:multiLevelType w:val="hybridMultilevel"/>
    <w:tmpl w:val="C718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75731"/>
    <w:multiLevelType w:val="hybridMultilevel"/>
    <w:tmpl w:val="812E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D60FE"/>
    <w:multiLevelType w:val="hybridMultilevel"/>
    <w:tmpl w:val="94C8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B5121"/>
    <w:multiLevelType w:val="hybridMultilevel"/>
    <w:tmpl w:val="507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163BF"/>
    <w:multiLevelType w:val="hybridMultilevel"/>
    <w:tmpl w:val="C1CC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69"/>
    <w:rsid w:val="0007688D"/>
    <w:rsid w:val="00347387"/>
    <w:rsid w:val="003B6261"/>
    <w:rsid w:val="007679A4"/>
    <w:rsid w:val="00A05398"/>
    <w:rsid w:val="00C80469"/>
    <w:rsid w:val="00CE6526"/>
    <w:rsid w:val="00DD4936"/>
    <w:rsid w:val="00E3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FA7E"/>
  <w15:chartTrackingRefBased/>
  <w15:docId w15:val="{EEACB995-FB99-4047-A262-12CB789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Glagola</dc:creator>
  <cp:keywords/>
  <dc:description/>
  <cp:lastModifiedBy>Bruce Glagola</cp:lastModifiedBy>
  <cp:revision>6</cp:revision>
  <dcterms:created xsi:type="dcterms:W3CDTF">2020-06-22T20:16:00Z</dcterms:created>
  <dcterms:modified xsi:type="dcterms:W3CDTF">2020-06-22T20:47:00Z</dcterms:modified>
</cp:coreProperties>
</file>